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BA72A" w14:textId="59590DAB" w:rsidR="00D04BE3" w:rsidRPr="00D04BE3" w:rsidRDefault="00D04BE3" w:rsidP="00D04BE3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PUBLIC NOTICE</w:t>
      </w:r>
    </w:p>
    <w:p w14:paraId="6C4704E0" w14:textId="77777777" w:rsidR="00D04BE3" w:rsidRDefault="00D04BE3" w:rsidP="006F3620">
      <w:pPr>
        <w:pStyle w:val="NoSpacing"/>
        <w:rPr>
          <w:rFonts w:ascii="Times New Roman" w:hAnsi="Times New Roman" w:cs="Times New Roman"/>
          <w:sz w:val="40"/>
          <w:szCs w:val="40"/>
        </w:rPr>
      </w:pPr>
    </w:p>
    <w:p w14:paraId="4DFCE1F8" w14:textId="77777777" w:rsidR="00D04BE3" w:rsidRDefault="00D04BE3" w:rsidP="006F3620">
      <w:pPr>
        <w:pStyle w:val="NoSpacing"/>
        <w:rPr>
          <w:rFonts w:ascii="Times New Roman" w:hAnsi="Times New Roman" w:cs="Times New Roman"/>
          <w:sz w:val="40"/>
          <w:szCs w:val="40"/>
        </w:rPr>
      </w:pPr>
    </w:p>
    <w:p w14:paraId="3CE4D178" w14:textId="0016161D" w:rsidR="00BB08D7" w:rsidRPr="00D04BE3" w:rsidRDefault="006F3620" w:rsidP="006F3620">
      <w:pPr>
        <w:pStyle w:val="NoSpacing"/>
        <w:rPr>
          <w:rFonts w:ascii="Times New Roman" w:hAnsi="Times New Roman" w:cs="Times New Roman"/>
          <w:sz w:val="40"/>
          <w:szCs w:val="40"/>
        </w:rPr>
      </w:pPr>
      <w:r w:rsidRPr="00D04BE3">
        <w:rPr>
          <w:rFonts w:ascii="Times New Roman" w:hAnsi="Times New Roman" w:cs="Times New Roman"/>
          <w:sz w:val="40"/>
          <w:szCs w:val="40"/>
        </w:rPr>
        <w:t>The City of White will hold a Public Hearing to review its 202</w:t>
      </w:r>
      <w:r w:rsidR="00923672">
        <w:rPr>
          <w:rFonts w:ascii="Times New Roman" w:hAnsi="Times New Roman" w:cs="Times New Roman"/>
          <w:sz w:val="40"/>
          <w:szCs w:val="40"/>
        </w:rPr>
        <w:t>7</w:t>
      </w:r>
      <w:r w:rsidRPr="00D04BE3">
        <w:rPr>
          <w:rFonts w:ascii="Times New Roman" w:hAnsi="Times New Roman" w:cs="Times New Roman"/>
          <w:sz w:val="40"/>
          <w:szCs w:val="40"/>
        </w:rPr>
        <w:t xml:space="preserve"> FY Budget on November 24</w:t>
      </w:r>
      <w:r w:rsidRPr="00D04BE3">
        <w:rPr>
          <w:rFonts w:ascii="Times New Roman" w:hAnsi="Times New Roman" w:cs="Times New Roman"/>
          <w:sz w:val="40"/>
          <w:szCs w:val="40"/>
          <w:vertAlign w:val="superscript"/>
        </w:rPr>
        <w:t>th</w:t>
      </w:r>
      <w:r w:rsidRPr="00D04BE3">
        <w:rPr>
          <w:rFonts w:ascii="Times New Roman" w:hAnsi="Times New Roman" w:cs="Times New Roman"/>
          <w:sz w:val="40"/>
          <w:szCs w:val="40"/>
        </w:rPr>
        <w:t>, 202</w:t>
      </w:r>
      <w:r w:rsidR="00923672">
        <w:rPr>
          <w:rFonts w:ascii="Times New Roman" w:hAnsi="Times New Roman" w:cs="Times New Roman"/>
          <w:sz w:val="40"/>
          <w:szCs w:val="40"/>
        </w:rPr>
        <w:t>6</w:t>
      </w:r>
      <w:r w:rsidRPr="00D04BE3">
        <w:rPr>
          <w:rFonts w:ascii="Times New Roman" w:hAnsi="Times New Roman" w:cs="Times New Roman"/>
          <w:sz w:val="40"/>
          <w:szCs w:val="40"/>
        </w:rPr>
        <w:t>, starting at 6:30p</w:t>
      </w:r>
      <w:r w:rsidR="00C30A67" w:rsidRPr="00D04BE3">
        <w:rPr>
          <w:rFonts w:ascii="Times New Roman" w:hAnsi="Times New Roman" w:cs="Times New Roman"/>
          <w:sz w:val="40"/>
          <w:szCs w:val="40"/>
        </w:rPr>
        <w:t xml:space="preserve">m </w:t>
      </w:r>
      <w:r w:rsidRPr="00D04BE3">
        <w:rPr>
          <w:rFonts w:ascii="Times New Roman" w:hAnsi="Times New Roman" w:cs="Times New Roman"/>
          <w:sz w:val="40"/>
          <w:szCs w:val="40"/>
        </w:rPr>
        <w:t xml:space="preserve">in the council chambers.  And person(s) needing a copy may obtain one starting </w:t>
      </w:r>
      <w:r w:rsidR="001C376C">
        <w:rPr>
          <w:rFonts w:ascii="Times New Roman" w:hAnsi="Times New Roman" w:cs="Times New Roman"/>
          <w:sz w:val="40"/>
          <w:szCs w:val="40"/>
        </w:rPr>
        <w:t>Friday</w:t>
      </w:r>
      <w:r w:rsidRPr="00D04BE3">
        <w:rPr>
          <w:rFonts w:ascii="Times New Roman" w:hAnsi="Times New Roman" w:cs="Times New Roman"/>
          <w:sz w:val="40"/>
          <w:szCs w:val="40"/>
        </w:rPr>
        <w:t xml:space="preserve">, November </w:t>
      </w:r>
      <w:r w:rsidR="001C376C">
        <w:rPr>
          <w:rFonts w:ascii="Times New Roman" w:hAnsi="Times New Roman" w:cs="Times New Roman"/>
          <w:sz w:val="40"/>
          <w:szCs w:val="40"/>
        </w:rPr>
        <w:t>6</w:t>
      </w:r>
      <w:r w:rsidR="001C376C" w:rsidRPr="001C376C">
        <w:rPr>
          <w:rFonts w:ascii="Times New Roman" w:hAnsi="Times New Roman" w:cs="Times New Roman"/>
          <w:sz w:val="40"/>
          <w:szCs w:val="40"/>
          <w:vertAlign w:val="superscript"/>
        </w:rPr>
        <w:t>th</w:t>
      </w:r>
      <w:r w:rsidR="001C376C">
        <w:rPr>
          <w:rFonts w:ascii="Times New Roman" w:hAnsi="Times New Roman" w:cs="Times New Roman"/>
          <w:sz w:val="40"/>
          <w:szCs w:val="40"/>
        </w:rPr>
        <w:t xml:space="preserve"> </w:t>
      </w:r>
      <w:r w:rsidRPr="00D04BE3">
        <w:rPr>
          <w:rFonts w:ascii="Times New Roman" w:hAnsi="Times New Roman" w:cs="Times New Roman"/>
          <w:sz w:val="40"/>
          <w:szCs w:val="40"/>
        </w:rPr>
        <w:t>, 202</w:t>
      </w:r>
      <w:r w:rsidR="00923672">
        <w:rPr>
          <w:rFonts w:ascii="Times New Roman" w:hAnsi="Times New Roman" w:cs="Times New Roman"/>
          <w:sz w:val="40"/>
          <w:szCs w:val="40"/>
        </w:rPr>
        <w:t>6</w:t>
      </w:r>
      <w:r w:rsidRPr="00D04BE3">
        <w:rPr>
          <w:rFonts w:ascii="Times New Roman" w:hAnsi="Times New Roman" w:cs="Times New Roman"/>
          <w:sz w:val="40"/>
          <w:szCs w:val="40"/>
        </w:rPr>
        <w:t>, during regular business hours.  The public is invited to attend the hearing.</w:t>
      </w:r>
    </w:p>
    <w:p w14:paraId="3068DCA7" w14:textId="77777777" w:rsidR="006F3620" w:rsidRDefault="006F3620" w:rsidP="006F3620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2376DBDB" w14:textId="77777777" w:rsidR="006F3620" w:rsidRPr="006F3620" w:rsidRDefault="006F3620" w:rsidP="006F3620">
      <w:pPr>
        <w:pStyle w:val="NoSpacing"/>
        <w:rPr>
          <w:rFonts w:ascii="Times New Roman" w:hAnsi="Times New Roman" w:cs="Times New Roman"/>
          <w:sz w:val="32"/>
          <w:szCs w:val="32"/>
        </w:rPr>
      </w:pPr>
    </w:p>
    <w:sectPr w:rsidR="006F3620" w:rsidRPr="006F3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20"/>
    <w:rsid w:val="00045501"/>
    <w:rsid w:val="00096C45"/>
    <w:rsid w:val="001C376C"/>
    <w:rsid w:val="00327B7D"/>
    <w:rsid w:val="0040295D"/>
    <w:rsid w:val="006F3620"/>
    <w:rsid w:val="00923672"/>
    <w:rsid w:val="00B949ED"/>
    <w:rsid w:val="00BB08D7"/>
    <w:rsid w:val="00C30A67"/>
    <w:rsid w:val="00D04BE3"/>
    <w:rsid w:val="00DC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6D73B"/>
  <w15:chartTrackingRefBased/>
  <w15:docId w15:val="{5AC2AA18-9755-435E-93B9-DD762AC5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6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6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6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6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6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6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6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6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6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6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6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6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6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6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6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6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62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F36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Cochran</dc:creator>
  <cp:keywords/>
  <dc:description/>
  <cp:lastModifiedBy>Robin Cochran</cp:lastModifiedBy>
  <cp:revision>3</cp:revision>
  <cp:lastPrinted>2025-11-04T21:01:00Z</cp:lastPrinted>
  <dcterms:created xsi:type="dcterms:W3CDTF">2026-08-26T18:34:00Z</dcterms:created>
  <dcterms:modified xsi:type="dcterms:W3CDTF">2026-11-02T23:18:00Z</dcterms:modified>
</cp:coreProperties>
</file>